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EC7" w:rsidRDefault="002D3EC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9791700" cy="7060016"/>
            <wp:effectExtent l="0" t="0" r="0" b="7620"/>
            <wp:docPr id="1" name="Рисунок 1" descr="C:\Users\гульнур\Desktop\гульнур раб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ур\Desktop\гульнур раб\2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7060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3EC7" w:rsidRDefault="002D3EC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</w:p>
    <w:p w:rsidR="002D3EC7" w:rsidRDefault="002D3EC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</w:p>
    <w:p w:rsidR="002D3EC7" w:rsidRDefault="002D3EC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</w:p>
    <w:p w:rsidR="002D3EC7" w:rsidRDefault="002D3EC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</w:p>
    <w:p w:rsidR="00155C17" w:rsidRPr="00D02235" w:rsidRDefault="00155C17" w:rsidP="00D02235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</w:rPr>
      </w:pPr>
      <w:r w:rsidRPr="00D02235">
        <w:rPr>
          <w:rStyle w:val="c13"/>
          <w:b/>
          <w:bCs/>
          <w:color w:val="000000"/>
        </w:rPr>
        <w:t xml:space="preserve">По   учебному  плану МБОУ </w:t>
      </w:r>
      <w:proofErr w:type="spellStart"/>
      <w:r w:rsidRPr="00D02235">
        <w:rPr>
          <w:rStyle w:val="c13"/>
          <w:b/>
          <w:bCs/>
          <w:color w:val="000000"/>
        </w:rPr>
        <w:t>Исенбаевская</w:t>
      </w:r>
      <w:proofErr w:type="spellEnd"/>
      <w:r w:rsidRPr="00D02235">
        <w:rPr>
          <w:rStyle w:val="c13"/>
          <w:b/>
          <w:bCs/>
          <w:color w:val="000000"/>
        </w:rPr>
        <w:t xml:space="preserve"> средняя общеобразовательная  школа </w:t>
      </w:r>
      <w:proofErr w:type="spellStart"/>
      <w:r w:rsidRPr="00D02235">
        <w:rPr>
          <w:rStyle w:val="c13"/>
          <w:b/>
          <w:bCs/>
          <w:color w:val="000000"/>
        </w:rPr>
        <w:t>Агрызского</w:t>
      </w:r>
      <w:proofErr w:type="spellEnd"/>
      <w:r w:rsidRPr="00D02235">
        <w:rPr>
          <w:rStyle w:val="c13"/>
          <w:b/>
          <w:bCs/>
          <w:color w:val="000000"/>
        </w:rPr>
        <w:t xml:space="preserve"> муниципального района  Республики Татарстан       </w:t>
      </w:r>
      <w:r w:rsidR="00DD47A9" w:rsidRPr="00D02235">
        <w:rPr>
          <w:rStyle w:val="c13"/>
          <w:b/>
          <w:bCs/>
          <w:color w:val="000000"/>
        </w:rPr>
        <w:t>на 20</w:t>
      </w:r>
      <w:r w:rsidR="002D3EC7">
        <w:rPr>
          <w:rStyle w:val="c13"/>
          <w:b/>
          <w:bCs/>
          <w:color w:val="000000"/>
        </w:rPr>
        <w:t>20</w:t>
      </w:r>
      <w:r w:rsidRPr="00D02235">
        <w:rPr>
          <w:rStyle w:val="c13"/>
          <w:b/>
          <w:bCs/>
          <w:color w:val="000000"/>
        </w:rPr>
        <w:t>-20</w:t>
      </w:r>
      <w:r w:rsidR="00DD47A9" w:rsidRPr="00D02235">
        <w:rPr>
          <w:rStyle w:val="c13"/>
          <w:b/>
          <w:bCs/>
          <w:color w:val="000000"/>
        </w:rPr>
        <w:t>2</w:t>
      </w:r>
      <w:r w:rsidR="002D3EC7">
        <w:rPr>
          <w:rStyle w:val="c13"/>
          <w:b/>
          <w:bCs/>
          <w:color w:val="000000"/>
        </w:rPr>
        <w:t>1</w:t>
      </w:r>
      <w:r w:rsidRPr="00D02235">
        <w:rPr>
          <w:rStyle w:val="c13"/>
          <w:b/>
          <w:bCs/>
          <w:color w:val="000000"/>
        </w:rPr>
        <w:t xml:space="preserve"> учебный год  на изучение физической культуры в 3 класс (ФГОС) отводится 105 часов: 3 часа в неделю</w:t>
      </w:r>
    </w:p>
    <w:p w:rsidR="008F2553" w:rsidRPr="00D02235" w:rsidRDefault="008F2553" w:rsidP="00D0223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2235">
        <w:rPr>
          <w:rFonts w:ascii="Times New Roman" w:hAnsi="Times New Roman"/>
          <w:b/>
          <w:sz w:val="24"/>
          <w:szCs w:val="24"/>
          <w:lang w:val="tt-RU"/>
        </w:rPr>
        <w:t xml:space="preserve">Планируемые </w:t>
      </w:r>
      <w:r w:rsidRPr="00D02235">
        <w:rPr>
          <w:rFonts w:ascii="Times New Roman" w:hAnsi="Times New Roman"/>
          <w:b/>
          <w:sz w:val="24"/>
          <w:szCs w:val="24"/>
        </w:rPr>
        <w:t xml:space="preserve"> результаты учебного предмета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ориентироваться в понятиях «физическая культура», «ре</w:t>
      </w:r>
      <w:r w:rsidRPr="00D02235">
        <w:rPr>
          <w:spacing w:val="2"/>
          <w:sz w:val="24"/>
        </w:rPr>
        <w:t xml:space="preserve">жим дня»; характеризовать назначение утренней зарядки, физкультминуток и </w:t>
      </w:r>
      <w:proofErr w:type="spellStart"/>
      <w:r w:rsidRPr="00D02235">
        <w:rPr>
          <w:spacing w:val="2"/>
          <w:sz w:val="24"/>
        </w:rPr>
        <w:t>физкультпауз</w:t>
      </w:r>
      <w:proofErr w:type="spellEnd"/>
      <w:r w:rsidRPr="00D02235">
        <w:rPr>
          <w:spacing w:val="2"/>
          <w:sz w:val="24"/>
        </w:rPr>
        <w:t>, уроков физической куль</w:t>
      </w:r>
      <w:r w:rsidRPr="00D02235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pacing w:val="2"/>
          <w:sz w:val="24"/>
        </w:rPr>
        <w:t>раскрывать на примерах положительное влияние заня</w:t>
      </w:r>
      <w:r w:rsidRPr="00D02235">
        <w:rPr>
          <w:sz w:val="24"/>
        </w:rPr>
        <w:t xml:space="preserve">тий физической культурой на успешное выполнение учебной </w:t>
      </w:r>
      <w:r w:rsidRPr="00D02235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D02235">
        <w:rPr>
          <w:sz w:val="24"/>
        </w:rPr>
        <w:t>физических качеств;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proofErr w:type="gramStart"/>
      <w:r w:rsidRPr="00D02235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характеризовать способы безопасного поведения на урок</w:t>
      </w:r>
      <w:r w:rsidRPr="00D02235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D02235">
        <w:rPr>
          <w:sz w:val="24"/>
        </w:rPr>
        <w:t xml:space="preserve"> помещениях, так и на открытом воздухе).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выявлять связь занятий физической культурой с трудовой и оборонной деятельностью;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D02235">
        <w:rPr>
          <w:i/>
          <w:spacing w:val="2"/>
          <w:sz w:val="24"/>
        </w:rPr>
        <w:t xml:space="preserve">деятельности, показателей своего здоровья, физического </w:t>
      </w:r>
      <w:r w:rsidRPr="00D02235">
        <w:rPr>
          <w:i/>
          <w:sz w:val="24"/>
        </w:rPr>
        <w:t>развития и физической подготовленности.</w:t>
      </w:r>
    </w:p>
    <w:p w:rsidR="008F2553" w:rsidRPr="00D02235" w:rsidRDefault="008F2553" w:rsidP="00D0223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022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измерять показатели физического развития (рост и мас</w:t>
      </w:r>
      <w:r w:rsidRPr="00D02235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D02235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pacing w:val="2"/>
          <w:sz w:val="24"/>
        </w:rPr>
        <w:t xml:space="preserve">вести тетрадь по физической культуре с записями </w:t>
      </w:r>
      <w:r w:rsidRPr="00D02235">
        <w:rPr>
          <w:i/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D02235">
        <w:rPr>
          <w:i/>
          <w:spacing w:val="2"/>
          <w:sz w:val="24"/>
        </w:rPr>
        <w:t xml:space="preserve">новных показателей физического развития и физической </w:t>
      </w:r>
      <w:r w:rsidRPr="00D02235">
        <w:rPr>
          <w:i/>
          <w:sz w:val="24"/>
        </w:rPr>
        <w:t>подготовленности;</w:t>
      </w:r>
    </w:p>
    <w:p w:rsidR="008F2553" w:rsidRPr="00D02235" w:rsidRDefault="008F2553" w:rsidP="00D02235">
      <w:pPr>
        <w:pStyle w:val="21"/>
        <w:spacing w:line="240" w:lineRule="auto"/>
        <w:rPr>
          <w:i/>
          <w:spacing w:val="-2"/>
          <w:sz w:val="24"/>
        </w:rPr>
      </w:pPr>
      <w:r w:rsidRPr="00D02235">
        <w:rPr>
          <w:i/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i/>
          <w:sz w:val="24"/>
        </w:rPr>
        <w:t>выполнять простейшие приемы оказания доврачебной помощи при травмах и ушибах</w:t>
      </w:r>
      <w:r w:rsidRPr="00D02235">
        <w:rPr>
          <w:sz w:val="24"/>
        </w:rPr>
        <w:t>.</w:t>
      </w:r>
    </w:p>
    <w:p w:rsidR="008F2553" w:rsidRPr="00D02235" w:rsidRDefault="008F2553" w:rsidP="00D02235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0223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Физическое совершенствование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D02235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выполнять организующие строевые команды и приемы;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выполнять акробатические упражнения (кувырки, стойки, перекаты);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pacing w:val="2"/>
          <w:sz w:val="24"/>
        </w:rPr>
        <w:t xml:space="preserve">выполнять гимнастические упражнения на спортивных </w:t>
      </w:r>
      <w:r w:rsidRPr="00D02235">
        <w:rPr>
          <w:sz w:val="24"/>
        </w:rPr>
        <w:t>снарядах (перекладина, гимнастическое бревно);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выполнять легкоатлетические упражнения (бег, прыжки, метания и броски мячей разного веса и объема);</w:t>
      </w:r>
    </w:p>
    <w:p w:rsidR="008F2553" w:rsidRPr="00D02235" w:rsidRDefault="008F2553" w:rsidP="00D02235">
      <w:pPr>
        <w:pStyle w:val="21"/>
        <w:spacing w:line="240" w:lineRule="auto"/>
        <w:rPr>
          <w:sz w:val="24"/>
        </w:rPr>
      </w:pPr>
      <w:r w:rsidRPr="00D02235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сохранять правильную осанку, оптимальное телосложение;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pacing w:val="-2"/>
          <w:sz w:val="24"/>
        </w:rPr>
        <w:t>выполнять эстетически красиво гимнастические и ак</w:t>
      </w:r>
      <w:r w:rsidRPr="00D02235">
        <w:rPr>
          <w:i/>
          <w:sz w:val="24"/>
        </w:rPr>
        <w:t>робатические комбинации;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играть в баскетбол, футбол и волейбол по упрощенным правилам;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выполнять тестовые нормативы по физической подготовке;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плавать, в том числе спортивными способами;</w:t>
      </w:r>
    </w:p>
    <w:p w:rsidR="008F2553" w:rsidRPr="00D02235" w:rsidRDefault="008F2553" w:rsidP="00D02235">
      <w:pPr>
        <w:pStyle w:val="21"/>
        <w:spacing w:line="240" w:lineRule="auto"/>
        <w:rPr>
          <w:i/>
          <w:sz w:val="24"/>
        </w:rPr>
      </w:pPr>
      <w:r w:rsidRPr="00D02235">
        <w:rPr>
          <w:i/>
          <w:sz w:val="24"/>
        </w:rPr>
        <w:t>выполнять передвижения на лыжах (для снежных регионов России).</w:t>
      </w: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2553" w:rsidRPr="00D02235" w:rsidRDefault="008F2553" w:rsidP="00D0223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2235">
        <w:rPr>
          <w:rFonts w:ascii="Times New Roman" w:eastAsia="Times New Roman" w:hAnsi="Times New Roman"/>
          <w:sz w:val="24"/>
          <w:szCs w:val="24"/>
          <w:lang w:eastAsia="ru-RU"/>
        </w:rPr>
        <w:object w:dxaOrig="14570" w:dyaOrig="2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8.45pt;height:13.8pt" o:ole="">
            <v:imagedata r:id="rId9" o:title=""/>
          </v:shape>
          <o:OLEObject Type="Embed" ProgID="Word.Document.12" ShapeID="_x0000_i1025" DrawAspect="Content" ObjectID="_1678100473" r:id="rId10"/>
        </w:object>
      </w:r>
    </w:p>
    <w:p w:rsidR="008F2553" w:rsidRPr="00D02235" w:rsidRDefault="008F2553" w:rsidP="00D0223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02235">
        <w:rPr>
          <w:rFonts w:ascii="Times New Roman" w:hAnsi="Times New Roman"/>
          <w:b/>
          <w:sz w:val="24"/>
          <w:szCs w:val="24"/>
          <w:lang w:eastAsia="ru-RU"/>
        </w:rPr>
        <w:t>СОДЕРЖАНИЕ УЧЕБНОГО ПРЕДМЕТА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>Знания о физической культуре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 xml:space="preserve">Физическая культура.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Физическая культура как система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разнообразных форм занятий физическими упражнениями </w:t>
      </w:r>
      <w:r w:rsidRPr="00D02235">
        <w:rPr>
          <w:rFonts w:ascii="Times New Roman" w:hAnsi="Times New Roman"/>
          <w:color w:val="auto"/>
          <w:sz w:val="24"/>
          <w:szCs w:val="24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Правила предупреждения травматизма во время занятий </w:t>
      </w:r>
      <w:r w:rsidRPr="00D02235">
        <w:rPr>
          <w:rFonts w:ascii="Times New Roman" w:hAnsi="Times New Roman"/>
          <w:color w:val="auto"/>
          <w:sz w:val="24"/>
          <w:szCs w:val="24"/>
        </w:rPr>
        <w:t>физическими упражнениями: организация мест занятий, подбор одежды, обуви и инвентаря.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Из истории физической культуры.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История развития </w:t>
      </w:r>
      <w:r w:rsidRPr="00D02235">
        <w:rPr>
          <w:rFonts w:ascii="Times New Roman" w:hAnsi="Times New Roman"/>
          <w:color w:val="auto"/>
          <w:sz w:val="24"/>
          <w:szCs w:val="24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pacing w:val="-2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pacing w:val="-4"/>
          <w:sz w:val="24"/>
          <w:szCs w:val="24"/>
        </w:rPr>
        <w:t xml:space="preserve">Физические упражнения. </w:t>
      </w:r>
      <w:r w:rsidRPr="00D02235">
        <w:rPr>
          <w:rFonts w:ascii="Times New Roman" w:hAnsi="Times New Roman"/>
          <w:color w:val="auto"/>
          <w:spacing w:val="-4"/>
          <w:sz w:val="24"/>
          <w:szCs w:val="24"/>
        </w:rPr>
        <w:t>Физические упражнения, их вли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яние на физическое развитие и развитие физических качеств. </w:t>
      </w:r>
      <w:r w:rsidRPr="00D02235">
        <w:rPr>
          <w:rFonts w:ascii="Times New Roman" w:hAnsi="Times New Roman"/>
          <w:color w:val="auto"/>
          <w:spacing w:val="-4"/>
          <w:sz w:val="24"/>
          <w:szCs w:val="24"/>
        </w:rPr>
        <w:t>Физическая подготовка и ее связь с развитием основных физи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02235">
        <w:rPr>
          <w:rFonts w:ascii="Times New Roman" w:hAnsi="Times New Roman"/>
          <w:color w:val="auto"/>
          <w:sz w:val="24"/>
          <w:szCs w:val="24"/>
        </w:rPr>
        <w:t>Физическая нагрузка и ее влияние на повышение частоты сердечных сокращений.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>Способы физкультурной деятельности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Самостоятельные занятия.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Составление режима </w:t>
      </w:r>
      <w:proofErr w:type="spellStart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дня</w:t>
      </w:r>
      <w:proofErr w:type="gramStart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.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В</w:t>
      </w:r>
      <w:proofErr w:type="gramEnd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ыполнение</w:t>
      </w:r>
      <w:proofErr w:type="spellEnd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Самостоятельные наблюдения за физическим развитием и физической подготовленностью. </w:t>
      </w:r>
      <w:r w:rsidRPr="00D02235">
        <w:rPr>
          <w:rFonts w:ascii="Times New Roman" w:hAnsi="Times New Roman"/>
          <w:color w:val="auto"/>
          <w:sz w:val="24"/>
          <w:szCs w:val="24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 xml:space="preserve">Самостоятельные игры и развлечения. </w:t>
      </w:r>
      <w:r w:rsidRPr="00D02235">
        <w:rPr>
          <w:rFonts w:ascii="Times New Roman" w:hAnsi="Times New Roman"/>
          <w:color w:val="auto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>Физическое совершенствование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Физкультурно­оздоровительная</w:t>
      </w:r>
      <w:proofErr w:type="spellEnd"/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 xml:space="preserve"> деятельность.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Комплексы физических упражнений для утренней зарядки, </w:t>
      </w:r>
      <w:proofErr w:type="gramStart"/>
      <w:r w:rsidRPr="00D02235">
        <w:rPr>
          <w:rFonts w:ascii="Times New Roman" w:hAnsi="Times New Roman"/>
          <w:color w:val="auto"/>
          <w:sz w:val="24"/>
          <w:szCs w:val="24"/>
        </w:rPr>
        <w:t>физкульт­минуток</w:t>
      </w:r>
      <w:proofErr w:type="gramEnd"/>
      <w:r w:rsidRPr="00D02235">
        <w:rPr>
          <w:rFonts w:ascii="Times New Roman" w:hAnsi="Times New Roman"/>
          <w:color w:val="auto"/>
          <w:sz w:val="24"/>
          <w:szCs w:val="24"/>
        </w:rPr>
        <w:t>, занятий по профилактике и коррекции нарушений осанки.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02235">
        <w:rPr>
          <w:rFonts w:ascii="Times New Roman" w:hAnsi="Times New Roman"/>
          <w:color w:val="auto"/>
          <w:sz w:val="24"/>
          <w:szCs w:val="24"/>
        </w:rPr>
        <w:t>Комплексы упражнений на развитие физических качеств.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Комплексы дыхательных упражнений. Гимнастика для </w:t>
      </w:r>
      <w:r w:rsidRPr="00D02235">
        <w:rPr>
          <w:rFonts w:ascii="Times New Roman" w:hAnsi="Times New Roman"/>
          <w:color w:val="auto"/>
          <w:sz w:val="24"/>
          <w:szCs w:val="24"/>
        </w:rPr>
        <w:t>глаз.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proofErr w:type="spellStart"/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Спортивно­оздоровительная</w:t>
      </w:r>
      <w:proofErr w:type="spellEnd"/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 xml:space="preserve"> деятельность</w:t>
      </w:r>
      <w:r w:rsidRPr="00D02235">
        <w:rPr>
          <w:rStyle w:val="afe"/>
          <w:rFonts w:ascii="Times New Roman" w:hAnsi="Times New Roman"/>
          <w:b/>
          <w:bCs/>
          <w:color w:val="auto"/>
          <w:sz w:val="24"/>
          <w:szCs w:val="24"/>
        </w:rPr>
        <w:footnoteReference w:id="1"/>
      </w: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 xml:space="preserve">Гимнастика с основами акробатики. </w:t>
      </w: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Организующие </w:t>
      </w: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команды и приемы. </w:t>
      </w:r>
      <w:r w:rsidRPr="00D02235">
        <w:rPr>
          <w:rFonts w:ascii="Times New Roman" w:hAnsi="Times New Roman"/>
          <w:color w:val="auto"/>
          <w:sz w:val="24"/>
          <w:szCs w:val="24"/>
        </w:rPr>
        <w:t>Строевые действия в шеренге и колонне; выполнение строевых команд.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упражнения. </w:t>
      </w:r>
      <w:r w:rsidRPr="00D02235">
        <w:rPr>
          <w:rFonts w:ascii="Times New Roman" w:hAnsi="Times New Roman"/>
          <w:color w:val="auto"/>
          <w:sz w:val="24"/>
          <w:szCs w:val="24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комбинации. </w:t>
      </w:r>
      <w:r w:rsidRPr="00D02235">
        <w:rPr>
          <w:rFonts w:ascii="Times New Roman" w:hAnsi="Times New Roman"/>
          <w:color w:val="auto"/>
          <w:sz w:val="24"/>
          <w:szCs w:val="24"/>
        </w:rPr>
        <w:t>Пример: 1)</w:t>
      </w:r>
      <w:r w:rsidRPr="00D02235">
        <w:rPr>
          <w:rFonts w:ascii="Times New Roman" w:hAnsi="Times New Roman"/>
          <w:color w:val="auto"/>
          <w:sz w:val="24"/>
          <w:szCs w:val="24"/>
        </w:rPr>
        <w:t> 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мост из </w:t>
      </w:r>
      <w:proofErr w:type="gramStart"/>
      <w:r w:rsidRPr="00D02235">
        <w:rPr>
          <w:rFonts w:ascii="Times New Roman" w:hAnsi="Times New Roman"/>
          <w:color w:val="auto"/>
          <w:sz w:val="24"/>
          <w:szCs w:val="24"/>
        </w:rPr>
        <w:t>положения</w:t>
      </w:r>
      <w:proofErr w:type="gramEnd"/>
      <w:r w:rsidRPr="00D02235">
        <w:rPr>
          <w:rFonts w:ascii="Times New Roman" w:hAnsi="Times New Roman"/>
          <w:color w:val="auto"/>
          <w:sz w:val="24"/>
          <w:szCs w:val="24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на руки в упор присев; 2)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кувырок вперед в упор присев, </w:t>
      </w:r>
      <w:r w:rsidRPr="00D02235">
        <w:rPr>
          <w:rFonts w:ascii="Times New Roman" w:hAnsi="Times New Roman"/>
          <w:color w:val="auto"/>
          <w:sz w:val="24"/>
          <w:szCs w:val="24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-4"/>
          <w:sz w:val="24"/>
          <w:szCs w:val="24"/>
        </w:rPr>
        <w:t xml:space="preserve">Упражнения на низкой гимнастической перекладине: </w:t>
      </w:r>
      <w:r w:rsidRPr="00D02235">
        <w:rPr>
          <w:rFonts w:ascii="Times New Roman" w:hAnsi="Times New Roman"/>
          <w:color w:val="auto"/>
          <w:spacing w:val="-4"/>
          <w:sz w:val="24"/>
          <w:szCs w:val="24"/>
        </w:rPr>
        <w:t xml:space="preserve">висы,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перемахи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>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Гимнастическая комбинация.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Например, из виса стоя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присев толчком двумя ногами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перемах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, согнув ноги, в вис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сзади согнувшись, опускание назад в </w:t>
      </w:r>
      <w:proofErr w:type="gramStart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вис</w:t>
      </w:r>
      <w:proofErr w:type="gramEnd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 стоя и обратное </w:t>
      </w:r>
      <w:r w:rsidRPr="00D02235">
        <w:rPr>
          <w:rFonts w:ascii="Times New Roman" w:hAnsi="Times New Roman"/>
          <w:color w:val="auto"/>
          <w:sz w:val="24"/>
          <w:szCs w:val="24"/>
        </w:rPr>
        <w:t>движение через вис сзади согнувшись со сходом вперед ноги.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Опорный прыжок: </w:t>
      </w:r>
      <w:r w:rsidRPr="00D02235">
        <w:rPr>
          <w:rFonts w:ascii="Times New Roman" w:hAnsi="Times New Roman"/>
          <w:color w:val="auto"/>
          <w:sz w:val="24"/>
          <w:szCs w:val="24"/>
        </w:rPr>
        <w:t>с разбега через гимнастического козла.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Гимнастические упражнения прикладного характера.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Прыжки со скакалкой. Передвижение по гимнастической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стенке. Преодоление полосы препятствий с элементами лазанья и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перелезания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,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переползания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>, передвижение по наклонной гимнастической скамейке.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Легкая атлетика. </w:t>
      </w: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Беговые упражнения: </w:t>
      </w:r>
      <w:r w:rsidRPr="00D02235">
        <w:rPr>
          <w:rFonts w:ascii="Times New Roman" w:hAnsi="Times New Roman"/>
          <w:color w:val="auto"/>
          <w:sz w:val="24"/>
          <w:szCs w:val="24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Прыжковые упражнения: </w:t>
      </w:r>
      <w:r w:rsidRPr="00D02235">
        <w:rPr>
          <w:rFonts w:ascii="Times New Roman" w:hAnsi="Times New Roman"/>
          <w:color w:val="auto"/>
          <w:sz w:val="24"/>
          <w:szCs w:val="24"/>
        </w:rPr>
        <w:t>на одной ноге и двух ногах на месте и с продвижением; в длину и высоту; спрыгивание и запрыгивание.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Броски: </w:t>
      </w:r>
      <w:r w:rsidRPr="00D02235">
        <w:rPr>
          <w:rFonts w:ascii="Times New Roman" w:hAnsi="Times New Roman"/>
          <w:color w:val="auto"/>
          <w:sz w:val="24"/>
          <w:szCs w:val="24"/>
        </w:rPr>
        <w:t>большого мяча (1 кг) на дальность разными способами.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Метание: </w:t>
      </w:r>
      <w:r w:rsidRPr="00D02235">
        <w:rPr>
          <w:rFonts w:ascii="Times New Roman" w:hAnsi="Times New Roman"/>
          <w:color w:val="auto"/>
          <w:sz w:val="24"/>
          <w:szCs w:val="24"/>
        </w:rPr>
        <w:t>малого мяча в вертикальную цель и на дальность.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Лыжные гонки. </w:t>
      </w:r>
      <w:r w:rsidRPr="00D02235">
        <w:rPr>
          <w:rFonts w:ascii="Times New Roman" w:hAnsi="Times New Roman"/>
          <w:color w:val="auto"/>
          <w:sz w:val="24"/>
          <w:szCs w:val="24"/>
        </w:rPr>
        <w:t>Передвижение на лыжах; повороты; спуски; подъемы; торможение.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Плавание. </w:t>
      </w: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Подводящие упражнения: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D02235">
        <w:rPr>
          <w:rFonts w:ascii="Times New Roman" w:hAnsi="Times New Roman"/>
          <w:iCs/>
          <w:color w:val="auto"/>
          <w:sz w:val="24"/>
          <w:szCs w:val="24"/>
        </w:rPr>
        <w:t>Проплывание</w:t>
      </w:r>
      <w:proofErr w:type="spellEnd"/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 учебных дистанций: </w:t>
      </w:r>
      <w:r w:rsidRPr="00D02235">
        <w:rPr>
          <w:rFonts w:ascii="Times New Roman" w:hAnsi="Times New Roman"/>
          <w:color w:val="auto"/>
          <w:sz w:val="24"/>
          <w:szCs w:val="24"/>
        </w:rPr>
        <w:t>произвольным способом.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Подвижные и спортивные игры. </w:t>
      </w: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гимнастики с основами акробатики: </w:t>
      </w:r>
      <w:r w:rsidRPr="00D02235">
        <w:rPr>
          <w:rFonts w:ascii="Times New Roman" w:hAnsi="Times New Roman"/>
          <w:color w:val="auto"/>
          <w:sz w:val="24"/>
          <w:szCs w:val="24"/>
        </w:rPr>
        <w:t>игровые задания с исполь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зованием строевых упражнений, упражнений на внимание, </w:t>
      </w:r>
      <w:r w:rsidRPr="00D02235">
        <w:rPr>
          <w:rFonts w:ascii="Times New Roman" w:hAnsi="Times New Roman"/>
          <w:color w:val="auto"/>
          <w:sz w:val="24"/>
          <w:szCs w:val="24"/>
        </w:rPr>
        <w:t>силу, ловкость и координацию.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легкой атлетики: </w:t>
      </w:r>
      <w:r w:rsidRPr="00D02235">
        <w:rPr>
          <w:rFonts w:ascii="Times New Roman" w:hAnsi="Times New Roman"/>
          <w:color w:val="auto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На материале лыжной подготовки: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эстафеты в пере</w:t>
      </w:r>
      <w:r w:rsidRPr="00D02235">
        <w:rPr>
          <w:rFonts w:ascii="Times New Roman" w:hAnsi="Times New Roman"/>
          <w:color w:val="auto"/>
          <w:sz w:val="24"/>
          <w:szCs w:val="24"/>
        </w:rPr>
        <w:t>движении на лыжах, упражнения на выносливость и координацию.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>На материале спортивных игр: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lastRenderedPageBreak/>
        <w:t xml:space="preserve">Футбол: </w:t>
      </w:r>
      <w:r w:rsidRPr="00D02235">
        <w:rPr>
          <w:rFonts w:ascii="Times New Roman" w:hAnsi="Times New Roman"/>
          <w:color w:val="auto"/>
          <w:sz w:val="24"/>
          <w:szCs w:val="24"/>
        </w:rPr>
        <w:t>удар по неподвижному и катящемуся мячу; оста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новка мяча; ведение мяча; подвижные игры на материале </w:t>
      </w:r>
      <w:r w:rsidRPr="00D02235">
        <w:rPr>
          <w:rFonts w:ascii="Times New Roman" w:hAnsi="Times New Roman"/>
          <w:color w:val="auto"/>
          <w:sz w:val="24"/>
          <w:szCs w:val="24"/>
        </w:rPr>
        <w:t>футбола.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Баскетбол: </w:t>
      </w:r>
      <w:r w:rsidRPr="00D02235">
        <w:rPr>
          <w:rFonts w:ascii="Times New Roman" w:hAnsi="Times New Roman"/>
          <w:color w:val="auto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Волейбол: </w:t>
      </w:r>
      <w:r w:rsidRPr="00D02235">
        <w:rPr>
          <w:rFonts w:ascii="Times New Roman" w:hAnsi="Times New Roman"/>
          <w:color w:val="auto"/>
          <w:sz w:val="24"/>
          <w:szCs w:val="24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iCs/>
          <w:color w:val="auto"/>
          <w:sz w:val="24"/>
          <w:szCs w:val="24"/>
        </w:rPr>
        <w:t>Общеразвивающие упражнения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На материале гимнастики с основами акробатики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гибкости: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широкие стойки на ногах; ходьба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с включением широкого шага, глубоких выпадов, в приседе, </w:t>
      </w:r>
      <w:proofErr w:type="gramStart"/>
      <w:r w:rsidRPr="00D02235">
        <w:rPr>
          <w:rFonts w:ascii="Times New Roman" w:hAnsi="Times New Roman"/>
          <w:color w:val="auto"/>
          <w:sz w:val="24"/>
          <w:szCs w:val="24"/>
        </w:rPr>
        <w:t>со</w:t>
      </w:r>
      <w:proofErr w:type="gramEnd"/>
      <w:r w:rsidRPr="00D02235">
        <w:rPr>
          <w:rFonts w:ascii="Times New Roman" w:hAnsi="Times New Roman"/>
          <w:color w:val="auto"/>
          <w:sz w:val="24"/>
          <w:szCs w:val="24"/>
        </w:rPr>
        <w:t xml:space="preserve"> взмахом ногами; наклоны вперед, назад, в сторону в стойках на ногах, в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седах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; выпады и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полушпагаты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на месте; «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выкруты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упражнений, включающие в себя максимальное сгибание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и </w:t>
      </w:r>
      <w:proofErr w:type="spellStart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прогибание</w:t>
      </w:r>
      <w:proofErr w:type="spellEnd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 туловища (в стойках и </w:t>
      </w:r>
      <w:proofErr w:type="spellStart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седах</w:t>
      </w:r>
      <w:proofErr w:type="spellEnd"/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); индивидуальные </w:t>
      </w:r>
      <w:r w:rsidRPr="00D02235">
        <w:rPr>
          <w:rFonts w:ascii="Times New Roman" w:hAnsi="Times New Roman"/>
          <w:color w:val="auto"/>
          <w:sz w:val="24"/>
          <w:szCs w:val="24"/>
        </w:rPr>
        <w:t>комплексы по развитию гибкости.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proofErr w:type="gramStart"/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D02235">
        <w:rPr>
          <w:rFonts w:ascii="Times New Roman" w:hAnsi="Times New Roman"/>
          <w:color w:val="auto"/>
          <w:sz w:val="24"/>
          <w:szCs w:val="24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настической скамейке, низкому гимнастическому бревну с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переключение внимания, на расслабление мышц рук, ног, </w:t>
      </w:r>
      <w:r w:rsidRPr="00D02235">
        <w:rPr>
          <w:rFonts w:ascii="Times New Roman" w:hAnsi="Times New Roman"/>
          <w:color w:val="auto"/>
          <w:sz w:val="24"/>
          <w:szCs w:val="24"/>
        </w:rPr>
        <w:t>туловища (в положениях стоя и лежа, сидя);</w:t>
      </w:r>
      <w:proofErr w:type="gramEnd"/>
      <w:r w:rsidRPr="00D02235">
        <w:rPr>
          <w:rFonts w:ascii="Times New Roman" w:hAnsi="Times New Roman"/>
          <w:color w:val="auto"/>
          <w:sz w:val="24"/>
          <w:szCs w:val="24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перелезание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нения на расслабление отдельных мышечных групп; пере</w:t>
      </w:r>
      <w:r w:rsidRPr="00D02235">
        <w:rPr>
          <w:rFonts w:ascii="Times New Roman" w:hAnsi="Times New Roman"/>
          <w:color w:val="auto"/>
          <w:sz w:val="24"/>
          <w:szCs w:val="24"/>
        </w:rPr>
        <w:t>движение шагом, бегом, прыжками в разных направлениях по намеченным ориентирам и по сигналу.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Формирование осанки: </w:t>
      </w:r>
      <w:r w:rsidRPr="00D02235">
        <w:rPr>
          <w:rFonts w:ascii="Times New Roman" w:hAnsi="Times New Roman"/>
          <w:color w:val="auto"/>
          <w:sz w:val="24"/>
          <w:szCs w:val="24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D02235">
        <w:rPr>
          <w:rFonts w:ascii="Times New Roman" w:hAnsi="Times New Roman"/>
          <w:color w:val="auto"/>
          <w:sz w:val="24"/>
          <w:szCs w:val="24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шечных групп и увеличивающимся отягощением; лазанье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с дополнительным отягощением на поясе (по гимнастиче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ской стенке и наклонной гимнастической скамейке в упоре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на коленях и в упоре присев);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перелезание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и перепрыгива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ние через препятствия с опорой на руки; подтягивание в 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висе стоя и лежа; </w:t>
      </w:r>
      <w:proofErr w:type="gramStart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отжимание</w:t>
      </w:r>
      <w:proofErr w:type="gramEnd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На материале легкой атлетики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координации: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бег с изменяющимся направле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нием по ограниченной опоре;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пробегание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pacing w:val="2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быстроты: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D02235">
        <w:rPr>
          <w:rFonts w:ascii="Times New Roman" w:hAnsi="Times New Roman"/>
          <w:color w:val="auto"/>
          <w:sz w:val="24"/>
          <w:szCs w:val="24"/>
        </w:rPr>
        <w:t>положений; броски в стенку и ловля теннисного мяча в мак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>симальном темпе, из разных исходных положений, с поворотами.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lastRenderedPageBreak/>
        <w:t xml:space="preserve">Развитие выносливости: </w:t>
      </w:r>
      <w:r w:rsidRPr="00D02235">
        <w:rPr>
          <w:rFonts w:ascii="Times New Roman" w:hAnsi="Times New Roman"/>
          <w:color w:val="auto"/>
          <w:sz w:val="24"/>
          <w:szCs w:val="24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D02235">
        <w:rPr>
          <w:rFonts w:ascii="Times New Roman" w:hAnsi="Times New Roman"/>
          <w:color w:val="auto"/>
          <w:sz w:val="24"/>
          <w:szCs w:val="24"/>
        </w:rPr>
        <w:noBreakHyphen/>
        <w:t>минутный бег.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повторное выполнение </w:t>
      </w:r>
      <w:proofErr w:type="spellStart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многоскоков</w:t>
      </w:r>
      <w:proofErr w:type="spellEnd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; повторное преодоление препятствий (15—20 см)</w:t>
      </w:r>
      <w:proofErr w:type="gramStart"/>
      <w:r w:rsidRPr="00D02235">
        <w:rPr>
          <w:rFonts w:ascii="Times New Roman" w:hAnsi="Times New Roman"/>
          <w:color w:val="auto"/>
          <w:spacing w:val="-2"/>
          <w:sz w:val="24"/>
          <w:szCs w:val="24"/>
        </w:rPr>
        <w:t>;</w:t>
      </w:r>
      <w:r w:rsidRPr="00D02235">
        <w:rPr>
          <w:rFonts w:ascii="Times New Roman" w:hAnsi="Times New Roman"/>
          <w:color w:val="auto"/>
          <w:sz w:val="24"/>
          <w:szCs w:val="24"/>
        </w:rPr>
        <w:t>п</w:t>
      </w:r>
      <w:proofErr w:type="gramEnd"/>
      <w:r w:rsidRPr="00D02235">
        <w:rPr>
          <w:rFonts w:ascii="Times New Roman" w:hAnsi="Times New Roman"/>
          <w:color w:val="auto"/>
          <w:sz w:val="24"/>
          <w:szCs w:val="24"/>
        </w:rPr>
        <w:t xml:space="preserve">ередача набивного мяча (1 кг) в максимальном темпе, по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кругу, из разных исходных положений; метание набивных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снизу, от груди); повторное выполнение беговых нагрузок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полуприседе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и приседе; запрыгивание с последующим спрыгиванием.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На материале лыжных гонок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proofErr w:type="gramStart"/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двух­трех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шагов; спуск с горы с изменяющимися стой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ками на лыжах; подбирание предметов во время спуска в </w:t>
      </w:r>
      <w:r w:rsidRPr="00D02235">
        <w:rPr>
          <w:rFonts w:ascii="Times New Roman" w:hAnsi="Times New Roman"/>
          <w:color w:val="auto"/>
          <w:sz w:val="24"/>
          <w:szCs w:val="24"/>
        </w:rPr>
        <w:t>низкой стойке.</w:t>
      </w:r>
      <w:proofErr w:type="gramEnd"/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D02235">
        <w:rPr>
          <w:rFonts w:ascii="Times New Roman" w:hAnsi="Times New Roman"/>
          <w:color w:val="auto"/>
          <w:sz w:val="24"/>
          <w:szCs w:val="24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bCs/>
          <w:color w:val="auto"/>
          <w:sz w:val="24"/>
          <w:szCs w:val="24"/>
        </w:rPr>
        <w:t>На материале плавания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sz w:val="24"/>
          <w:szCs w:val="24"/>
        </w:rPr>
      </w:pPr>
      <w:r w:rsidRPr="00D02235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повторное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проплывание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отрез</w:t>
      </w:r>
      <w:r w:rsidRPr="00D02235">
        <w:rPr>
          <w:rFonts w:ascii="Times New Roman" w:hAnsi="Times New Roman"/>
          <w:color w:val="auto"/>
          <w:spacing w:val="2"/>
          <w:sz w:val="24"/>
          <w:szCs w:val="24"/>
        </w:rPr>
        <w:t xml:space="preserve">ков на ногах, держась за доску; повторное скольжение на </w:t>
      </w:r>
      <w:r w:rsidRPr="00D02235">
        <w:rPr>
          <w:rFonts w:ascii="Times New Roman" w:hAnsi="Times New Roman"/>
          <w:color w:val="auto"/>
          <w:sz w:val="24"/>
          <w:szCs w:val="24"/>
        </w:rPr>
        <w:t xml:space="preserve">груди с задержкой дыхания; повторное </w:t>
      </w:r>
      <w:proofErr w:type="spellStart"/>
      <w:r w:rsidRPr="00D02235">
        <w:rPr>
          <w:rFonts w:ascii="Times New Roman" w:hAnsi="Times New Roman"/>
          <w:color w:val="auto"/>
          <w:sz w:val="24"/>
          <w:szCs w:val="24"/>
        </w:rPr>
        <w:t>проплывание</w:t>
      </w:r>
      <w:proofErr w:type="spellEnd"/>
      <w:r w:rsidRPr="00D02235">
        <w:rPr>
          <w:rFonts w:ascii="Times New Roman" w:hAnsi="Times New Roman"/>
          <w:color w:val="auto"/>
          <w:sz w:val="24"/>
          <w:szCs w:val="24"/>
        </w:rPr>
        <w:t xml:space="preserve"> отрезков одним из способов плавания.</w:t>
      </w:r>
      <w:r w:rsidRPr="00D02235">
        <w:rPr>
          <w:rFonts w:ascii="Times New Roman" w:hAnsi="Times New Roman"/>
          <w:sz w:val="24"/>
          <w:szCs w:val="24"/>
        </w:rPr>
        <w:t xml:space="preserve"> 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02235">
        <w:rPr>
          <w:rFonts w:ascii="Times New Roman" w:hAnsi="Times New Roman"/>
          <w:b/>
          <w:sz w:val="24"/>
          <w:szCs w:val="24"/>
        </w:rPr>
        <w:t>Региональные</w:t>
      </w:r>
      <w:r w:rsidRPr="00D0223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D02235">
        <w:rPr>
          <w:rFonts w:ascii="Times New Roman" w:hAnsi="Times New Roman"/>
          <w:b/>
          <w:sz w:val="24"/>
          <w:szCs w:val="24"/>
        </w:rPr>
        <w:t>особенности</w:t>
      </w:r>
      <w:r w:rsidRPr="00D02235">
        <w:rPr>
          <w:rFonts w:ascii="Times New Roman" w:hAnsi="Times New Roman"/>
          <w:sz w:val="24"/>
          <w:szCs w:val="24"/>
        </w:rPr>
        <w:t xml:space="preserve"> </w:t>
      </w:r>
      <w:r w:rsidRPr="00D02235">
        <w:rPr>
          <w:rStyle w:val="ae"/>
          <w:rFonts w:ascii="Times New Roman" w:hAnsi="Times New Roman"/>
          <w:sz w:val="24"/>
          <w:szCs w:val="24"/>
          <w:lang w:val="tt-RU"/>
        </w:rPr>
        <w:t>учтены</w:t>
      </w:r>
      <w:r w:rsidRPr="00D02235">
        <w:rPr>
          <w:rFonts w:ascii="Times New Roman" w:hAnsi="Times New Roman"/>
          <w:sz w:val="24"/>
          <w:szCs w:val="24"/>
        </w:rPr>
        <w:t xml:space="preserve">  и включены при изучении подвижных иг</w:t>
      </w:r>
      <w:proofErr w:type="gramStart"/>
      <w:r w:rsidRPr="00D02235">
        <w:rPr>
          <w:rFonts w:ascii="Times New Roman" w:hAnsi="Times New Roman"/>
          <w:sz w:val="24"/>
          <w:szCs w:val="24"/>
        </w:rPr>
        <w:t>р-</w:t>
      </w:r>
      <w:proofErr w:type="gramEnd"/>
      <w:r w:rsidRPr="00D02235">
        <w:rPr>
          <w:rFonts w:ascii="Times New Roman" w:hAnsi="Times New Roman"/>
          <w:sz w:val="24"/>
          <w:szCs w:val="24"/>
        </w:rPr>
        <w:t xml:space="preserve"> Татарские народные игры.</w:t>
      </w:r>
    </w:p>
    <w:p w:rsidR="008F2553" w:rsidRPr="00D02235" w:rsidRDefault="008F2553" w:rsidP="00D02235">
      <w:pPr>
        <w:pStyle w:val="afa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</w:p>
    <w:tbl>
      <w:tblPr>
        <w:tblpPr w:leftFromText="180" w:rightFromText="180" w:vertAnchor="text" w:horzAnchor="page" w:tblpX="2474" w:tblpY="1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25"/>
        <w:gridCol w:w="851"/>
        <w:gridCol w:w="850"/>
        <w:gridCol w:w="851"/>
        <w:gridCol w:w="850"/>
      </w:tblGrid>
      <w:tr w:rsidR="00155C17" w:rsidRPr="00D02235" w:rsidTr="004524AD">
        <w:tc>
          <w:tcPr>
            <w:tcW w:w="5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155C17" w:rsidRPr="00D02235" w:rsidTr="004524AD">
        <w:tc>
          <w:tcPr>
            <w:tcW w:w="5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5C17" w:rsidRPr="00D02235" w:rsidRDefault="00155C17" w:rsidP="00D0223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1. Знания о физической культуре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2. Организация здорового образа жизни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 xml:space="preserve">3. Наблюдение за физическим развитием и </w:t>
            </w:r>
            <w:proofErr w:type="gramStart"/>
            <w:r w:rsidRPr="00D02235">
              <w:rPr>
                <w:rFonts w:ascii="Times New Roman" w:hAnsi="Times New Roman"/>
                <w:sz w:val="24"/>
                <w:szCs w:val="24"/>
              </w:rPr>
              <w:t>физической</w:t>
            </w:r>
            <w:proofErr w:type="gramEnd"/>
          </w:p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Подготовленностью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4. Физкультурно-оздоровительная деятельность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 Спортивно-оздоровительная деятельность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5.1. Легкая атлетика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5.2. Гимнастика с основами акробатики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5.3. Лыжная подготовка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5.4 Подвижные и спортивные игры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5.5. Подвижные и спортивные игры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155C17" w:rsidRPr="00D02235" w:rsidTr="004524AD"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C17" w:rsidRPr="00D02235" w:rsidRDefault="00155C17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2553" w:rsidRPr="00D02235" w:rsidRDefault="008F2553" w:rsidP="00D022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D02235" w:rsidRDefault="00D02235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D02235" w:rsidRDefault="00D02235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D02235" w:rsidRPr="00D02235" w:rsidRDefault="00D02235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02235">
        <w:rPr>
          <w:rFonts w:ascii="Times New Roman" w:hAnsi="Times New Roman"/>
          <w:b/>
          <w:sz w:val="24"/>
          <w:szCs w:val="24"/>
          <w:lang w:eastAsia="ru-RU"/>
        </w:rPr>
        <w:t>Календарно – тематическое планирование 2 класс</w:t>
      </w: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pPr w:leftFromText="45" w:rightFromText="45" w:vertAnchor="text" w:tblpX="497"/>
        <w:tblW w:w="2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7088"/>
        <w:gridCol w:w="1134"/>
        <w:gridCol w:w="2268"/>
        <w:gridCol w:w="1984"/>
        <w:gridCol w:w="7129"/>
      </w:tblGrid>
      <w:tr w:rsidR="008F2553" w:rsidRPr="00D02235" w:rsidTr="004524AD">
        <w:trPr>
          <w:gridAfter w:val="1"/>
          <w:wAfter w:w="7129" w:type="dxa"/>
          <w:trHeight w:val="132"/>
        </w:trPr>
        <w:tc>
          <w:tcPr>
            <w:tcW w:w="675" w:type="dxa"/>
            <w:vMerge w:val="restart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vMerge w:val="restart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1134" w:type="dxa"/>
            <w:vMerge w:val="restart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252" w:type="dxa"/>
            <w:gridSpan w:val="2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8F2553" w:rsidRPr="00D02235" w:rsidTr="004524AD">
        <w:trPr>
          <w:gridAfter w:val="1"/>
          <w:wAfter w:w="7129" w:type="dxa"/>
          <w:trHeight w:val="174"/>
        </w:trPr>
        <w:tc>
          <w:tcPr>
            <w:tcW w:w="675" w:type="dxa"/>
            <w:vMerge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vMerge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П.п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П.ф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8F2553" w:rsidRPr="00D02235" w:rsidTr="004524AD">
        <w:trPr>
          <w:gridAfter w:val="1"/>
          <w:wAfter w:w="7129" w:type="dxa"/>
          <w:trHeight w:val="34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технике безопасности.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Организационно-методические указания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03.09.2019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0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силовых способностей и прыгучести.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Прыжки.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Высокий старт, прыжок в длину с места и с разбега.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 Эстафеты.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8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скоростных способностей.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скоростной выносливости.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5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метания мешочка на дальность.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17.09.2019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0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прыжка в длину с места.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5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24.09.209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5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скоростно-силовых способностей, метание. Тестирование метания малого мяча на дальность.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челночного бега. Тестирование челночного бега 4</w:t>
            </w:r>
            <w:r w:rsidRPr="00D02235">
              <w:rPr>
                <w:rFonts w:ascii="Times New Roman" w:hAnsi="Times New Roman"/>
                <w:sz w:val="24"/>
                <w:szCs w:val="24"/>
                <w:lang w:val="en-US" w:eastAsia="ru-RU"/>
              </w:rPr>
              <w:t>x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 м.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28.09.2019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9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силовой выносливости.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Кроссовая подготовка.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</w:t>
            </w:r>
            <w:r w:rsidR="005A5A7B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01.10.2019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 как система разнообразных форм занятий физическими упражнениями.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03.10.2019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Мозг и нервная система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Броски и ловля мяча в парах.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08.10.2019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 при передаче мяча.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и совершенствование навыков в прыжках.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и совершенствование навыков в прыжках.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15.10.2019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ориентирования в пространстве.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17.10.2019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 метания малого мяча на точность. Развитие внимания.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Совершенствование метания на точность. Развитие внимания.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22.10.2019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9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внимания.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24.10.2019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2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Развитие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силовых способностей.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26.10.2019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6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Упражнения на развитие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силовых способностей.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8F2553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Комплексное развитие координационных способностей.</w:t>
            </w:r>
            <w:r w:rsidR="00853C56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Эстафеты.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Броски мяча через волейбольную сетку.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09.11.2019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0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Броски мяча через волейбольную сетку на точность.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Броски мяча через волейбольную сетку с дальних дистанций.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Ведение мяча на месте в шаге. Подвижная игра.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16.11.2019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pStyle w:val="a7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2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Броски в цель, Ведение мяча</w:t>
            </w:r>
            <w:proofErr w:type="gram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gramEnd"/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мишень).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6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Бросок набивного мяча из-за головы на дальность.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Ведение мяча. Ловля и передача мяча.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23.11.2019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Ведение мяча. Ловля и передача мяча.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5A5A7B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Броски в цель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(мишень).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ОРУ. Игра «Передал - садись».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Ловля и передача мяча в движении. Ведение на месте.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30.11.2019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Броски в цель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(щит).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ОРУ. Игра «Мяч - среднему».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03.12.2019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Ведение на месте. Броски в цель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(щит).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5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ловкости  при броске мяча в корзину.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9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ловкости  при броске мяча в корзину.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Ведение в шаге правой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рукой.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8F2553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</w:t>
            </w:r>
            <w:r w:rsidR="0020713A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12.12.2019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Броски в цель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(кольцо).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Ведение шагом правой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рукой.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17.12.2019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Совершенствование умений в ловле, передачах и ведении мяча.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Игра «Передача мяча в колон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нах». Эстафеты.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Броски в цель </w:t>
            </w:r>
            <w:r w:rsidRPr="00D0223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(кольцо, щит, мишень).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24.12.2019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0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Эстафеты. Игра в мини-баскетбол.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color w:val="262626" w:themeColor="text1" w:themeTint="D9"/>
                <w:sz w:val="24"/>
                <w:szCs w:val="24"/>
                <w:lang w:eastAsia="ru-RU"/>
              </w:rPr>
              <w:t>Техника безопасности на уроках лыжной подготовки.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28.12.2019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Перенос массы тела в повороте переступанием на месте.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лыжных ходов.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Попеременный 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16.01.2020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Спу</w:t>
            </w:r>
            <w:proofErr w:type="gram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ск в ст</w:t>
            </w:r>
            <w:proofErr w:type="gram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ойке устойчивости с выдвижением вперёд правой и левой ноги.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18.01.2020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8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Наклон туловища в скользящем шаге.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Спуск с гор в основной стойке.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23.01.2020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Торможение «плугом».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25.01.2020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8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28.01.2020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Подъём «лесенкой» наискось, опираясь на лыжные палки.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30.01.2020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Спу</w:t>
            </w:r>
            <w:proofErr w:type="gram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ск в ст</w:t>
            </w:r>
            <w:proofErr w:type="gram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ойке устойчивости с палками в руках.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04.02.2020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ход. Прохождение дистанции 1 км.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06.02.2020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выполнения подъёма «лесенкой» наискось. 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08.02.2020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Изменение скорости передвижения скользящим шагом. 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11.02.2020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13.02.2020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Техника выполнения скользящего шага, попеременного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15.02.2020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 при  ходьбе на лыжах.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18.02.2020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Ступающий и скользящий шаг на лыжах с палками.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20.02.2020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6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 лыжной подготовки.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22.02.2020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Вода и питьевой режим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25.02.2020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98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 и личная гигиена.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27.02.2020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безопасности на уроках гимнастики с элементами акробатики.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29.02.2020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Кувырок вперед.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03.03.2020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Кувырок вперед с трех шагов.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8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Кувырок вперед с разбега.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9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Лазанье и </w:t>
            </w:r>
            <w:proofErr w:type="spellStart"/>
            <w:r w:rsidRPr="00D02235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перелазание</w:t>
            </w:r>
            <w:proofErr w:type="spellEnd"/>
            <w:r w:rsidRPr="00D02235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по гимнастической стенке.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55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Различные виды </w:t>
            </w:r>
            <w:proofErr w:type="spell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перелазаний</w:t>
            </w:r>
            <w:proofErr w:type="spell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Освоение висов и упоров.</w:t>
            </w: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14.03</w:t>
            </w:r>
            <w:r w:rsidR="0020713A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Освоение строевых упражнений.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20713A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  <w:r w:rsidR="00BC67A9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Стойка на голове.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Усложненные варианты выполнения кувырка вперед.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5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Прыжки в скакалку.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31.03.2020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3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Прыжки в скакалку в движении.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02.04.2020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Лазанье по канату и круговая тренировка.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04.04.2020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1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  силы и гибкости.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9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Вращение обруча.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09.04.2020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Лазанье по канату и круговая тренировка.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11.04.2020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Заключительный урок по гимнастике.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«История спортивных игр».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16.04.2020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9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безопасности на уроках лёгкой атлетики.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18.04.2020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Преодоление полосы препятствий.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1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 бега на 30 м с высокого старта.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23.04.2020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Беговые упражнения.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25.04.2020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1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координационных способностей.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Совершенствование скоростно-силовых способностей, метание.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30.04.2020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37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 для зала.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02.05.2020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404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Бег на 1000м.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05.05.2020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D02235">
        <w:trPr>
          <w:gridAfter w:val="1"/>
          <w:wAfter w:w="7129" w:type="dxa"/>
          <w:trHeight w:val="29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Кроссовая подготовка.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07.05.2020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95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 с мячом.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12.05.2020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дня. Безопасные подвижные игры на улице.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14.05.2020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198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видеофильма о плавание.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16.05.2020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70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согласование рук и но</w:t>
            </w:r>
            <w:proofErr w:type="gramStart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г(</w:t>
            </w:r>
            <w:proofErr w:type="gramEnd"/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плавание).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19.05.2020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2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 футболу.</w:t>
            </w:r>
            <w:r w:rsidR="00A842A0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Игра «Попади в ворота».</w:t>
            </w:r>
            <w:r w:rsidR="00A842A0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ТБ.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21.05.2020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266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Игра «Гонка мячей».</w:t>
            </w:r>
            <w:r w:rsidR="00A842A0"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 футболу.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pStyle w:val="a7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D02235">
              <w:rPr>
                <w:sz w:val="24"/>
                <w:szCs w:val="24"/>
              </w:rPr>
              <w:t>23.05.2020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08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Игры «Слалом с мячом», »Гонка мячей».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BC67A9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26.05.2020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842A0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088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Татарские народные игры.</w:t>
            </w:r>
          </w:p>
        </w:tc>
        <w:tc>
          <w:tcPr>
            <w:tcW w:w="113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A842A0" w:rsidRPr="00D02235" w:rsidRDefault="00BC67A9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28.05.2020</w:t>
            </w:r>
          </w:p>
        </w:tc>
        <w:tc>
          <w:tcPr>
            <w:tcW w:w="198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842A0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088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</w:rPr>
              <w:t>Игра – эстафета «Передал – садись». «Охотники и утки».</w:t>
            </w:r>
          </w:p>
        </w:tc>
        <w:tc>
          <w:tcPr>
            <w:tcW w:w="113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A842A0" w:rsidRPr="00D02235" w:rsidRDefault="00BC67A9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30.05.2020</w:t>
            </w:r>
          </w:p>
        </w:tc>
        <w:tc>
          <w:tcPr>
            <w:tcW w:w="198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842A0" w:rsidRPr="00D02235" w:rsidTr="004524AD">
        <w:trPr>
          <w:gridAfter w:val="1"/>
          <w:wAfter w:w="7129" w:type="dxa"/>
          <w:trHeight w:val="343"/>
        </w:trPr>
        <w:tc>
          <w:tcPr>
            <w:tcW w:w="675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088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Style w:val="FontStyle58"/>
                <w:sz w:val="24"/>
                <w:szCs w:val="24"/>
              </w:rPr>
              <w:t xml:space="preserve">Эстафеты «Салки с </w:t>
            </w:r>
            <w:proofErr w:type="spellStart"/>
            <w:r w:rsidRPr="00D02235">
              <w:rPr>
                <w:rStyle w:val="FontStyle58"/>
                <w:sz w:val="24"/>
                <w:szCs w:val="24"/>
              </w:rPr>
              <w:t>выру</w:t>
            </w:r>
            <w:proofErr w:type="spellEnd"/>
            <w:r w:rsidRPr="00D02235">
              <w:rPr>
                <w:rStyle w:val="FontStyle58"/>
                <w:sz w:val="24"/>
                <w:szCs w:val="24"/>
              </w:rPr>
              <w:t xml:space="preserve"> чалками». «Гонка мяча» - варианты.</w:t>
            </w:r>
          </w:p>
        </w:tc>
        <w:tc>
          <w:tcPr>
            <w:tcW w:w="113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A842A0" w:rsidRPr="00D02235" w:rsidRDefault="00A842A0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2553" w:rsidRPr="00D02235" w:rsidTr="004524AD">
        <w:trPr>
          <w:trHeight w:val="271"/>
        </w:trPr>
        <w:tc>
          <w:tcPr>
            <w:tcW w:w="675" w:type="dxa"/>
          </w:tcPr>
          <w:p w:rsidR="008F2553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088" w:type="dxa"/>
          </w:tcPr>
          <w:p w:rsidR="008F2553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Style w:val="FontStyle58"/>
                <w:b/>
                <w:i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8F2553" w:rsidRPr="00D02235" w:rsidRDefault="008F2553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22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</w:t>
            </w:r>
          </w:p>
        </w:tc>
        <w:tc>
          <w:tcPr>
            <w:tcW w:w="1984" w:type="dxa"/>
          </w:tcPr>
          <w:p w:rsidR="008F2553" w:rsidRPr="00D02235" w:rsidRDefault="008F2553" w:rsidP="00D022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29" w:type="dxa"/>
            <w:tcBorders>
              <w:top w:val="nil"/>
              <w:bottom w:val="nil"/>
            </w:tcBorders>
          </w:tcPr>
          <w:p w:rsidR="00A842A0" w:rsidRPr="00D02235" w:rsidRDefault="00A842A0" w:rsidP="00D022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F2553" w:rsidRPr="00D02235" w:rsidRDefault="008F2553" w:rsidP="00D0223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sectPr w:rsidR="008F2553" w:rsidRPr="00D02235" w:rsidSect="00123CEC">
      <w:pgSz w:w="16838" w:h="11906" w:orient="landscape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D2F" w:rsidRDefault="00476D2F" w:rsidP="003D0C37">
      <w:pPr>
        <w:spacing w:after="0" w:line="240" w:lineRule="auto"/>
      </w:pPr>
      <w:r>
        <w:separator/>
      </w:r>
    </w:p>
  </w:endnote>
  <w:endnote w:type="continuationSeparator" w:id="0">
    <w:p w:rsidR="00476D2F" w:rsidRDefault="00476D2F" w:rsidP="003D0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D2F" w:rsidRDefault="00476D2F" w:rsidP="003D0C37">
      <w:pPr>
        <w:spacing w:after="0" w:line="240" w:lineRule="auto"/>
      </w:pPr>
      <w:r>
        <w:separator/>
      </w:r>
    </w:p>
  </w:footnote>
  <w:footnote w:type="continuationSeparator" w:id="0">
    <w:p w:rsidR="00476D2F" w:rsidRDefault="00476D2F" w:rsidP="003D0C37">
      <w:pPr>
        <w:spacing w:after="0" w:line="240" w:lineRule="auto"/>
      </w:pPr>
      <w:r>
        <w:continuationSeparator/>
      </w:r>
    </w:p>
  </w:footnote>
  <w:footnote w:id="1">
    <w:p w:rsidR="00D564CC" w:rsidRDefault="00D564CC" w:rsidP="003D0C37">
      <w:pPr>
        <w:pStyle w:val="afc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669A779C"/>
    <w:lvl w:ilvl="0">
      <w:numFmt w:val="bullet"/>
      <w:lvlText w:val="*"/>
      <w:lvlJc w:val="left"/>
    </w:lvl>
  </w:abstractNum>
  <w:abstractNum w:abstractNumId="2">
    <w:nsid w:val="0932617A"/>
    <w:multiLevelType w:val="singleLevel"/>
    <w:tmpl w:val="A79EE24E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3">
    <w:nsid w:val="0C0C640D"/>
    <w:multiLevelType w:val="hybridMultilevel"/>
    <w:tmpl w:val="2B76A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306D82"/>
    <w:multiLevelType w:val="multilevel"/>
    <w:tmpl w:val="EA2EA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62CDB"/>
    <w:multiLevelType w:val="hybridMultilevel"/>
    <w:tmpl w:val="03A29512"/>
    <w:lvl w:ilvl="0" w:tplc="E0140700">
      <w:start w:val="1"/>
      <w:numFmt w:val="upperRoman"/>
      <w:lvlText w:val="%1."/>
      <w:lvlJc w:val="left"/>
      <w:pPr>
        <w:ind w:left="1428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>
    <w:nsid w:val="153724A6"/>
    <w:multiLevelType w:val="hybridMultilevel"/>
    <w:tmpl w:val="3AB497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5493E70"/>
    <w:multiLevelType w:val="multilevel"/>
    <w:tmpl w:val="382AE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4E723B"/>
    <w:multiLevelType w:val="hybridMultilevel"/>
    <w:tmpl w:val="68A2AE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3E80CE4"/>
    <w:multiLevelType w:val="hybridMultilevel"/>
    <w:tmpl w:val="20B6278E"/>
    <w:lvl w:ilvl="0" w:tplc="B1F826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7B14721"/>
    <w:multiLevelType w:val="singleLevel"/>
    <w:tmpl w:val="0C6CF406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11">
    <w:nsid w:val="3B283486"/>
    <w:multiLevelType w:val="hybridMultilevel"/>
    <w:tmpl w:val="9278873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3D680C84"/>
    <w:multiLevelType w:val="hybridMultilevel"/>
    <w:tmpl w:val="13D414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8577A8E"/>
    <w:multiLevelType w:val="hybridMultilevel"/>
    <w:tmpl w:val="334AF3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C3D0A3A"/>
    <w:multiLevelType w:val="hybridMultilevel"/>
    <w:tmpl w:val="325C5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219409F"/>
    <w:multiLevelType w:val="multilevel"/>
    <w:tmpl w:val="A5A4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D379F3"/>
    <w:multiLevelType w:val="singleLevel"/>
    <w:tmpl w:val="4406175E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7">
    <w:nsid w:val="5BE76E0E"/>
    <w:multiLevelType w:val="hybridMultilevel"/>
    <w:tmpl w:val="A1C0DCD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2F6443D"/>
    <w:multiLevelType w:val="hybridMultilevel"/>
    <w:tmpl w:val="468CF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620258F"/>
    <w:multiLevelType w:val="hybridMultilevel"/>
    <w:tmpl w:val="C41607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6E93F5D"/>
    <w:multiLevelType w:val="singleLevel"/>
    <w:tmpl w:val="10061536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21">
    <w:nsid w:val="685015EC"/>
    <w:multiLevelType w:val="multilevel"/>
    <w:tmpl w:val="5F2C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642138"/>
    <w:multiLevelType w:val="hybridMultilevel"/>
    <w:tmpl w:val="4ECEC608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D7A1F0F"/>
    <w:multiLevelType w:val="hybridMultilevel"/>
    <w:tmpl w:val="4CBAEC88"/>
    <w:lvl w:ilvl="0" w:tplc="8ECA703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70715F6A"/>
    <w:multiLevelType w:val="singleLevel"/>
    <w:tmpl w:val="7D1E86D2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25">
    <w:nsid w:val="721012B2"/>
    <w:multiLevelType w:val="hybridMultilevel"/>
    <w:tmpl w:val="D1AEA8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5493394"/>
    <w:multiLevelType w:val="singleLevel"/>
    <w:tmpl w:val="05C21B9E"/>
    <w:lvl w:ilvl="0">
      <w:start w:val="4"/>
      <w:numFmt w:val="decimal"/>
      <w:lvlText w:val="%1."/>
      <w:legacy w:legacy="1" w:legacySpace="0" w:legacyIndent="237"/>
      <w:lvlJc w:val="left"/>
      <w:rPr>
        <w:rFonts w:ascii="Times New Roman" w:hAnsi="Times New Roman" w:cs="Times New Roman" w:hint="default"/>
      </w:rPr>
    </w:lvl>
  </w:abstractNum>
  <w:abstractNum w:abstractNumId="27">
    <w:nsid w:val="77821682"/>
    <w:multiLevelType w:val="singleLevel"/>
    <w:tmpl w:val="EA764228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18"/>
  </w:num>
  <w:num w:numId="5">
    <w:abstractNumId w:val="11"/>
  </w:num>
  <w:num w:numId="6">
    <w:abstractNumId w:val="22"/>
  </w:num>
  <w:num w:numId="7">
    <w:abstractNumId w:val="23"/>
  </w:num>
  <w:num w:numId="8">
    <w:abstractNumId w:val="21"/>
  </w:num>
  <w:num w:numId="9">
    <w:abstractNumId w:val="4"/>
  </w:num>
  <w:num w:numId="10">
    <w:abstractNumId w:val="15"/>
  </w:num>
  <w:num w:numId="11">
    <w:abstractNumId w:val="7"/>
  </w:num>
  <w:num w:numId="12">
    <w:abstractNumId w:val="3"/>
  </w:num>
  <w:num w:numId="13">
    <w:abstractNumId w:val="17"/>
  </w:num>
  <w:num w:numId="14">
    <w:abstractNumId w:val="25"/>
  </w:num>
  <w:num w:numId="15">
    <w:abstractNumId w:val="5"/>
  </w:num>
  <w:num w:numId="16">
    <w:abstractNumId w:val="19"/>
  </w:num>
  <w:num w:numId="17">
    <w:abstractNumId w:val="14"/>
  </w:num>
  <w:num w:numId="18">
    <w:abstractNumId w:val="9"/>
  </w:num>
  <w:num w:numId="19">
    <w:abstractNumId w:val="12"/>
  </w:num>
  <w:num w:numId="20">
    <w:abstractNumId w:val="27"/>
  </w:num>
  <w:num w:numId="21">
    <w:abstractNumId w:val="1"/>
    <w:lvlOverride w:ilvl="0">
      <w:lvl w:ilvl="0">
        <w:numFmt w:val="bullet"/>
        <w:lvlText w:val="-"/>
        <w:legacy w:legacy="1" w:legacySpace="0" w:legacyIndent="195"/>
        <w:lvlJc w:val="left"/>
        <w:rPr>
          <w:rFonts w:ascii="Times New Roman" w:hAnsi="Times New Roman" w:hint="default"/>
        </w:rPr>
      </w:lvl>
    </w:lvlOverride>
  </w:num>
  <w:num w:numId="22">
    <w:abstractNumId w:val="1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3">
    <w:abstractNumId w:val="1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24">
    <w:abstractNumId w:val="24"/>
  </w:num>
  <w:num w:numId="25">
    <w:abstractNumId w:val="16"/>
  </w:num>
  <w:num w:numId="26">
    <w:abstractNumId w:val="26"/>
  </w:num>
  <w:num w:numId="27">
    <w:abstractNumId w:val="20"/>
  </w:num>
  <w:num w:numId="28">
    <w:abstractNumId w:val="2"/>
  </w:num>
  <w:num w:numId="29">
    <w:abstractNumId w:val="10"/>
  </w:num>
  <w:num w:numId="30">
    <w:abstractNumId w:val="1"/>
    <w:lvlOverride w:ilvl="0">
      <w:lvl w:ilvl="0">
        <w:numFmt w:val="bullet"/>
        <w:lvlText w:val="-"/>
        <w:legacy w:legacy="1" w:legacySpace="0" w:legacyIndent="180"/>
        <w:lvlJc w:val="left"/>
        <w:rPr>
          <w:rFonts w:ascii="Times New Roman" w:hAnsi="Times New Roman" w:hint="default"/>
        </w:rPr>
      </w:lvl>
    </w:lvlOverride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3"/>
    <w:rsid w:val="000230F6"/>
    <w:rsid w:val="000275EF"/>
    <w:rsid w:val="000717DE"/>
    <w:rsid w:val="00072FFC"/>
    <w:rsid w:val="00075FF1"/>
    <w:rsid w:val="000E1629"/>
    <w:rsid w:val="000E25EE"/>
    <w:rsid w:val="000F1C10"/>
    <w:rsid w:val="00123CEC"/>
    <w:rsid w:val="00155C17"/>
    <w:rsid w:val="001758DD"/>
    <w:rsid w:val="00196603"/>
    <w:rsid w:val="001C504E"/>
    <w:rsid w:val="001E0C12"/>
    <w:rsid w:val="001F67B4"/>
    <w:rsid w:val="0020713A"/>
    <w:rsid w:val="0021627F"/>
    <w:rsid w:val="00244A76"/>
    <w:rsid w:val="00245827"/>
    <w:rsid w:val="00262E5D"/>
    <w:rsid w:val="00291B1C"/>
    <w:rsid w:val="00293BED"/>
    <w:rsid w:val="00294FE1"/>
    <w:rsid w:val="002B2677"/>
    <w:rsid w:val="002D0835"/>
    <w:rsid w:val="002D3EC7"/>
    <w:rsid w:val="00325862"/>
    <w:rsid w:val="0035221E"/>
    <w:rsid w:val="00363E12"/>
    <w:rsid w:val="0037484A"/>
    <w:rsid w:val="0038026D"/>
    <w:rsid w:val="003D0221"/>
    <w:rsid w:val="003D0C37"/>
    <w:rsid w:val="003D12D1"/>
    <w:rsid w:val="004027F2"/>
    <w:rsid w:val="00413904"/>
    <w:rsid w:val="00447AC3"/>
    <w:rsid w:val="004524AD"/>
    <w:rsid w:val="00467102"/>
    <w:rsid w:val="004705CA"/>
    <w:rsid w:val="00476D2F"/>
    <w:rsid w:val="00494367"/>
    <w:rsid w:val="004962DE"/>
    <w:rsid w:val="004A26CA"/>
    <w:rsid w:val="004C218E"/>
    <w:rsid w:val="004D25BB"/>
    <w:rsid w:val="004F68FC"/>
    <w:rsid w:val="00534670"/>
    <w:rsid w:val="005A5A7B"/>
    <w:rsid w:val="005A7D08"/>
    <w:rsid w:val="005C3E62"/>
    <w:rsid w:val="005F1799"/>
    <w:rsid w:val="005F5055"/>
    <w:rsid w:val="00650D08"/>
    <w:rsid w:val="00694BCD"/>
    <w:rsid w:val="006E31A9"/>
    <w:rsid w:val="006F12C3"/>
    <w:rsid w:val="00741943"/>
    <w:rsid w:val="007A67D6"/>
    <w:rsid w:val="007B1AB8"/>
    <w:rsid w:val="007D0799"/>
    <w:rsid w:val="007D4127"/>
    <w:rsid w:val="007F2F8F"/>
    <w:rsid w:val="007F61EB"/>
    <w:rsid w:val="00822AE5"/>
    <w:rsid w:val="008249E4"/>
    <w:rsid w:val="00827685"/>
    <w:rsid w:val="00845B63"/>
    <w:rsid w:val="00853C56"/>
    <w:rsid w:val="00860531"/>
    <w:rsid w:val="00863F20"/>
    <w:rsid w:val="00895B73"/>
    <w:rsid w:val="0089694B"/>
    <w:rsid w:val="008C3EE2"/>
    <w:rsid w:val="008F2553"/>
    <w:rsid w:val="0090554C"/>
    <w:rsid w:val="00931D17"/>
    <w:rsid w:val="0094675B"/>
    <w:rsid w:val="00954D01"/>
    <w:rsid w:val="009E6D12"/>
    <w:rsid w:val="00A257D2"/>
    <w:rsid w:val="00A6463E"/>
    <w:rsid w:val="00A64BF7"/>
    <w:rsid w:val="00A842A0"/>
    <w:rsid w:val="00AA1223"/>
    <w:rsid w:val="00AA28AE"/>
    <w:rsid w:val="00AA531D"/>
    <w:rsid w:val="00AB0DBB"/>
    <w:rsid w:val="00AD5BDF"/>
    <w:rsid w:val="00AF78DC"/>
    <w:rsid w:val="00B24FB0"/>
    <w:rsid w:val="00B2517B"/>
    <w:rsid w:val="00B31BA4"/>
    <w:rsid w:val="00B73402"/>
    <w:rsid w:val="00BA5616"/>
    <w:rsid w:val="00BC67A9"/>
    <w:rsid w:val="00C52143"/>
    <w:rsid w:val="00C62DE3"/>
    <w:rsid w:val="00C819A7"/>
    <w:rsid w:val="00C9754A"/>
    <w:rsid w:val="00CA05F6"/>
    <w:rsid w:val="00CD512C"/>
    <w:rsid w:val="00CD615F"/>
    <w:rsid w:val="00D02235"/>
    <w:rsid w:val="00D564CC"/>
    <w:rsid w:val="00D65EED"/>
    <w:rsid w:val="00DC18F1"/>
    <w:rsid w:val="00DD47A9"/>
    <w:rsid w:val="00DE4363"/>
    <w:rsid w:val="00DF6767"/>
    <w:rsid w:val="00E34E68"/>
    <w:rsid w:val="00E45C7B"/>
    <w:rsid w:val="00E5771B"/>
    <w:rsid w:val="00EE463D"/>
    <w:rsid w:val="00F24F4C"/>
    <w:rsid w:val="00F31882"/>
    <w:rsid w:val="00F3262B"/>
    <w:rsid w:val="00F43CA0"/>
    <w:rsid w:val="00FA4BDC"/>
    <w:rsid w:val="00FE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Web 1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E5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027F2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027F2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4027F2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27F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27F2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27F2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a3">
    <w:name w:val="Normal (Web)"/>
    <w:basedOn w:val="a"/>
    <w:uiPriority w:val="99"/>
    <w:rsid w:val="00C521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C52143"/>
    <w:rPr>
      <w:rFonts w:cs="Times New Roman"/>
      <w:b/>
      <w:bCs/>
    </w:rPr>
  </w:style>
  <w:style w:type="character" w:styleId="a5">
    <w:name w:val="Emphasis"/>
    <w:basedOn w:val="a0"/>
    <w:uiPriority w:val="99"/>
    <w:qFormat/>
    <w:rsid w:val="00C52143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52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">
    <w:name w:val="Font Style39"/>
    <w:basedOn w:val="a0"/>
    <w:uiPriority w:val="99"/>
    <w:rsid w:val="00C52143"/>
    <w:rPr>
      <w:rFonts w:ascii="Times New Roman" w:hAnsi="Times New Roman" w:cs="Times New Roman"/>
      <w:b/>
      <w:bCs/>
      <w:sz w:val="24"/>
      <w:szCs w:val="24"/>
    </w:rPr>
  </w:style>
  <w:style w:type="paragraph" w:customStyle="1" w:styleId="11">
    <w:name w:val="Без интервала1"/>
    <w:next w:val="a6"/>
    <w:uiPriority w:val="99"/>
    <w:rsid w:val="00C52143"/>
    <w:rPr>
      <w:rFonts w:eastAsia="Times New Roman"/>
    </w:rPr>
  </w:style>
  <w:style w:type="table" w:customStyle="1" w:styleId="12">
    <w:name w:val="Сетка таблицы1"/>
    <w:uiPriority w:val="99"/>
    <w:rsid w:val="00C5214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52143"/>
    <w:pPr>
      <w:ind w:left="720"/>
      <w:contextualSpacing/>
    </w:pPr>
    <w:rPr>
      <w:rFonts w:ascii="Times New Roman" w:hAnsi="Times New Roman"/>
      <w:sz w:val="28"/>
      <w:lang w:eastAsia="ru-RU"/>
    </w:rPr>
  </w:style>
  <w:style w:type="paragraph" w:customStyle="1" w:styleId="13">
    <w:name w:val="Текст выноски1"/>
    <w:basedOn w:val="a"/>
    <w:next w:val="a8"/>
    <w:link w:val="a9"/>
    <w:uiPriority w:val="99"/>
    <w:semiHidden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13"/>
    <w:uiPriority w:val="99"/>
    <w:locked/>
    <w:rsid w:val="00C52143"/>
    <w:rPr>
      <w:rFonts w:ascii="Tahoma" w:hAnsi="Tahoma" w:cs="Tahoma"/>
      <w:sz w:val="16"/>
      <w:szCs w:val="16"/>
    </w:rPr>
  </w:style>
  <w:style w:type="character" w:customStyle="1" w:styleId="FontStyle185">
    <w:name w:val="Font Style185"/>
    <w:uiPriority w:val="99"/>
    <w:rsid w:val="00C52143"/>
    <w:rPr>
      <w:rFonts w:ascii="Times New Roman" w:hAnsi="Times New Roman"/>
      <w:b/>
      <w:sz w:val="14"/>
    </w:rPr>
  </w:style>
  <w:style w:type="character" w:customStyle="1" w:styleId="FontStyle188">
    <w:name w:val="Font Style188"/>
    <w:uiPriority w:val="99"/>
    <w:rsid w:val="00C52143"/>
    <w:rPr>
      <w:rFonts w:ascii="Times New Roman" w:hAnsi="Times New Roman"/>
      <w:sz w:val="20"/>
    </w:rPr>
  </w:style>
  <w:style w:type="paragraph" w:styleId="a6">
    <w:name w:val="No Spacing"/>
    <w:uiPriority w:val="99"/>
    <w:qFormat/>
    <w:rsid w:val="00C52143"/>
    <w:rPr>
      <w:lang w:eastAsia="en-US"/>
    </w:rPr>
  </w:style>
  <w:style w:type="table" w:styleId="aa">
    <w:name w:val="Table Grid"/>
    <w:basedOn w:val="a1"/>
    <w:uiPriority w:val="99"/>
    <w:rsid w:val="00C5214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14"/>
    <w:uiPriority w:val="99"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8"/>
    <w:uiPriority w:val="99"/>
    <w:semiHidden/>
    <w:locked/>
    <w:rsid w:val="00C52143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650D08"/>
    <w:pPr>
      <w:spacing w:after="0" w:line="240" w:lineRule="auto"/>
      <w:ind w:left="720"/>
    </w:pPr>
    <w:rPr>
      <w:rFonts w:ascii="Times New Roman" w:hAnsi="Times New Roman"/>
      <w:sz w:val="24"/>
      <w:szCs w:val="24"/>
      <w:lang w:eastAsia="ru-RU"/>
    </w:rPr>
  </w:style>
  <w:style w:type="paragraph" w:customStyle="1" w:styleId="ab">
    <w:name w:val="ТАБЛИЦА"/>
    <w:next w:val="a"/>
    <w:autoRedefine/>
    <w:uiPriority w:val="99"/>
    <w:rsid w:val="004027F2"/>
    <w:pPr>
      <w:spacing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c">
    <w:name w:val="footer"/>
    <w:basedOn w:val="a"/>
    <w:link w:val="ad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uiPriority w:val="99"/>
    <w:rsid w:val="004027F2"/>
    <w:rPr>
      <w:rFonts w:cs="Times New Roman"/>
    </w:rPr>
  </w:style>
  <w:style w:type="paragraph" w:styleId="af">
    <w:name w:val="header"/>
    <w:basedOn w:val="a"/>
    <w:link w:val="af0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4027F2"/>
    <w:rPr>
      <w:rFonts w:cs="Times New Roman"/>
      <w:color w:val="0000FF"/>
      <w:u w:val="single"/>
    </w:rPr>
  </w:style>
  <w:style w:type="paragraph" w:styleId="af2">
    <w:name w:val="Body Text Indent"/>
    <w:basedOn w:val="a"/>
    <w:link w:val="af3"/>
    <w:uiPriority w:val="99"/>
    <w:rsid w:val="004027F2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uiPriority w:val="99"/>
    <w:qFormat/>
    <w:rsid w:val="004027F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ru-RU"/>
    </w:rPr>
  </w:style>
  <w:style w:type="character" w:customStyle="1" w:styleId="af5">
    <w:name w:val="Название Знак"/>
    <w:basedOn w:val="a0"/>
    <w:link w:val="af4"/>
    <w:uiPriority w:val="99"/>
    <w:locked/>
    <w:rsid w:val="004027F2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4027F2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7">
    <w:name w:val="Подзаголовок Знак"/>
    <w:basedOn w:val="a0"/>
    <w:link w:val="af6"/>
    <w:uiPriority w:val="99"/>
    <w:locked/>
    <w:rsid w:val="004027F2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styleId="af8">
    <w:name w:val="Subtle Emphasis"/>
    <w:basedOn w:val="a0"/>
    <w:uiPriority w:val="99"/>
    <w:qFormat/>
    <w:rsid w:val="004027F2"/>
    <w:rPr>
      <w:i/>
      <w:color w:val="808080"/>
    </w:rPr>
  </w:style>
  <w:style w:type="character" w:styleId="af9">
    <w:name w:val="Intense Emphasis"/>
    <w:basedOn w:val="a0"/>
    <w:uiPriority w:val="99"/>
    <w:qFormat/>
    <w:rsid w:val="004027F2"/>
    <w:rPr>
      <w:b/>
      <w:i/>
      <w:color w:val="4F81BD"/>
    </w:rPr>
  </w:style>
  <w:style w:type="paragraph" w:styleId="22">
    <w:name w:val="Quote"/>
    <w:basedOn w:val="a"/>
    <w:next w:val="a"/>
    <w:link w:val="23"/>
    <w:uiPriority w:val="99"/>
    <w:qFormat/>
    <w:rsid w:val="004027F2"/>
    <w:pPr>
      <w:spacing w:after="0" w:line="240" w:lineRule="auto"/>
    </w:pPr>
    <w:rPr>
      <w:rFonts w:ascii="Times New Roman" w:hAnsi="Times New Roman"/>
      <w:i/>
      <w:iCs/>
      <w:color w:val="000000"/>
      <w:sz w:val="24"/>
      <w:szCs w:val="24"/>
      <w:lang w:eastAsia="ru-RU"/>
    </w:rPr>
  </w:style>
  <w:style w:type="character" w:customStyle="1" w:styleId="23">
    <w:name w:val="Цитата 2 Знак"/>
    <w:basedOn w:val="a0"/>
    <w:link w:val="22"/>
    <w:uiPriority w:val="99"/>
    <w:locked/>
    <w:rsid w:val="004027F2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table" w:styleId="-1">
    <w:name w:val="Table Web 1"/>
    <w:basedOn w:val="a1"/>
    <w:uiPriority w:val="99"/>
    <w:rsid w:val="004027F2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a">
    <w:name w:val="Основной"/>
    <w:basedOn w:val="a"/>
    <w:link w:val="afb"/>
    <w:uiPriority w:val="99"/>
    <w:rsid w:val="003D0C3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3D0C3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99"/>
    <w:rsid w:val="003D0C37"/>
    <w:pPr>
      <w:numPr>
        <w:numId w:val="3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b">
    <w:name w:val="Основной Знак"/>
    <w:link w:val="afa"/>
    <w:uiPriority w:val="99"/>
    <w:locked/>
    <w:rsid w:val="003D0C37"/>
    <w:rPr>
      <w:rFonts w:ascii="NewtonCSanPin" w:hAnsi="NewtonCSanPin"/>
      <w:color w:val="000000"/>
      <w:sz w:val="21"/>
      <w:lang w:eastAsia="ru-RU"/>
    </w:rPr>
  </w:style>
  <w:style w:type="paragraph" w:styleId="afc">
    <w:name w:val="footnote text"/>
    <w:basedOn w:val="a"/>
    <w:link w:val="afd"/>
    <w:uiPriority w:val="99"/>
    <w:rsid w:val="003D0C3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Текст сноски Знак"/>
    <w:basedOn w:val="a0"/>
    <w:link w:val="afc"/>
    <w:uiPriority w:val="99"/>
    <w:locked/>
    <w:rsid w:val="003D0C37"/>
    <w:rPr>
      <w:rFonts w:ascii="Times New Roman" w:hAnsi="Times New Roman" w:cs="Times New Roman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3D0C37"/>
    <w:rPr>
      <w:rFonts w:cs="Times New Roman"/>
      <w:vertAlign w:val="superscript"/>
    </w:rPr>
  </w:style>
  <w:style w:type="paragraph" w:customStyle="1" w:styleId="c6">
    <w:name w:val="c6"/>
    <w:basedOn w:val="a"/>
    <w:rsid w:val="00155C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rsid w:val="00155C17"/>
  </w:style>
  <w:style w:type="character" w:customStyle="1" w:styleId="FontStyle58">
    <w:name w:val="Font Style58"/>
    <w:rsid w:val="00A842A0"/>
    <w:rPr>
      <w:rFonts w:ascii="Times New Roman" w:hAnsi="Times New Roman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Web 1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E5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027F2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027F2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4027F2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27F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27F2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27F2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a3">
    <w:name w:val="Normal (Web)"/>
    <w:basedOn w:val="a"/>
    <w:uiPriority w:val="99"/>
    <w:rsid w:val="00C521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C52143"/>
    <w:rPr>
      <w:rFonts w:cs="Times New Roman"/>
      <w:b/>
      <w:bCs/>
    </w:rPr>
  </w:style>
  <w:style w:type="character" w:styleId="a5">
    <w:name w:val="Emphasis"/>
    <w:basedOn w:val="a0"/>
    <w:uiPriority w:val="99"/>
    <w:qFormat/>
    <w:rsid w:val="00C52143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52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">
    <w:name w:val="Font Style39"/>
    <w:basedOn w:val="a0"/>
    <w:uiPriority w:val="99"/>
    <w:rsid w:val="00C52143"/>
    <w:rPr>
      <w:rFonts w:ascii="Times New Roman" w:hAnsi="Times New Roman" w:cs="Times New Roman"/>
      <w:b/>
      <w:bCs/>
      <w:sz w:val="24"/>
      <w:szCs w:val="24"/>
    </w:rPr>
  </w:style>
  <w:style w:type="paragraph" w:customStyle="1" w:styleId="11">
    <w:name w:val="Без интервала1"/>
    <w:next w:val="a6"/>
    <w:uiPriority w:val="99"/>
    <w:rsid w:val="00C52143"/>
    <w:rPr>
      <w:rFonts w:eastAsia="Times New Roman"/>
    </w:rPr>
  </w:style>
  <w:style w:type="table" w:customStyle="1" w:styleId="12">
    <w:name w:val="Сетка таблицы1"/>
    <w:uiPriority w:val="99"/>
    <w:rsid w:val="00C5214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52143"/>
    <w:pPr>
      <w:ind w:left="720"/>
      <w:contextualSpacing/>
    </w:pPr>
    <w:rPr>
      <w:rFonts w:ascii="Times New Roman" w:hAnsi="Times New Roman"/>
      <w:sz w:val="28"/>
      <w:lang w:eastAsia="ru-RU"/>
    </w:rPr>
  </w:style>
  <w:style w:type="paragraph" w:customStyle="1" w:styleId="13">
    <w:name w:val="Текст выноски1"/>
    <w:basedOn w:val="a"/>
    <w:next w:val="a8"/>
    <w:link w:val="a9"/>
    <w:uiPriority w:val="99"/>
    <w:semiHidden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13"/>
    <w:uiPriority w:val="99"/>
    <w:locked/>
    <w:rsid w:val="00C52143"/>
    <w:rPr>
      <w:rFonts w:ascii="Tahoma" w:hAnsi="Tahoma" w:cs="Tahoma"/>
      <w:sz w:val="16"/>
      <w:szCs w:val="16"/>
    </w:rPr>
  </w:style>
  <w:style w:type="character" w:customStyle="1" w:styleId="FontStyle185">
    <w:name w:val="Font Style185"/>
    <w:uiPriority w:val="99"/>
    <w:rsid w:val="00C52143"/>
    <w:rPr>
      <w:rFonts w:ascii="Times New Roman" w:hAnsi="Times New Roman"/>
      <w:b/>
      <w:sz w:val="14"/>
    </w:rPr>
  </w:style>
  <w:style w:type="character" w:customStyle="1" w:styleId="FontStyle188">
    <w:name w:val="Font Style188"/>
    <w:uiPriority w:val="99"/>
    <w:rsid w:val="00C52143"/>
    <w:rPr>
      <w:rFonts w:ascii="Times New Roman" w:hAnsi="Times New Roman"/>
      <w:sz w:val="20"/>
    </w:rPr>
  </w:style>
  <w:style w:type="paragraph" w:styleId="a6">
    <w:name w:val="No Spacing"/>
    <w:uiPriority w:val="99"/>
    <w:qFormat/>
    <w:rsid w:val="00C52143"/>
    <w:rPr>
      <w:lang w:eastAsia="en-US"/>
    </w:rPr>
  </w:style>
  <w:style w:type="table" w:styleId="aa">
    <w:name w:val="Table Grid"/>
    <w:basedOn w:val="a1"/>
    <w:uiPriority w:val="99"/>
    <w:rsid w:val="00C5214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14"/>
    <w:uiPriority w:val="99"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8"/>
    <w:uiPriority w:val="99"/>
    <w:semiHidden/>
    <w:locked/>
    <w:rsid w:val="00C52143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650D08"/>
    <w:pPr>
      <w:spacing w:after="0" w:line="240" w:lineRule="auto"/>
      <w:ind w:left="720"/>
    </w:pPr>
    <w:rPr>
      <w:rFonts w:ascii="Times New Roman" w:hAnsi="Times New Roman"/>
      <w:sz w:val="24"/>
      <w:szCs w:val="24"/>
      <w:lang w:eastAsia="ru-RU"/>
    </w:rPr>
  </w:style>
  <w:style w:type="paragraph" w:customStyle="1" w:styleId="ab">
    <w:name w:val="ТАБЛИЦА"/>
    <w:next w:val="a"/>
    <w:autoRedefine/>
    <w:uiPriority w:val="99"/>
    <w:rsid w:val="004027F2"/>
    <w:pPr>
      <w:spacing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c">
    <w:name w:val="footer"/>
    <w:basedOn w:val="a"/>
    <w:link w:val="ad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uiPriority w:val="99"/>
    <w:rsid w:val="004027F2"/>
    <w:rPr>
      <w:rFonts w:cs="Times New Roman"/>
    </w:rPr>
  </w:style>
  <w:style w:type="paragraph" w:styleId="af">
    <w:name w:val="header"/>
    <w:basedOn w:val="a"/>
    <w:link w:val="af0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4027F2"/>
    <w:rPr>
      <w:rFonts w:cs="Times New Roman"/>
      <w:color w:val="0000FF"/>
      <w:u w:val="single"/>
    </w:rPr>
  </w:style>
  <w:style w:type="paragraph" w:styleId="af2">
    <w:name w:val="Body Text Indent"/>
    <w:basedOn w:val="a"/>
    <w:link w:val="af3"/>
    <w:uiPriority w:val="99"/>
    <w:rsid w:val="004027F2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uiPriority w:val="99"/>
    <w:qFormat/>
    <w:rsid w:val="004027F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ru-RU"/>
    </w:rPr>
  </w:style>
  <w:style w:type="character" w:customStyle="1" w:styleId="af5">
    <w:name w:val="Название Знак"/>
    <w:basedOn w:val="a0"/>
    <w:link w:val="af4"/>
    <w:uiPriority w:val="99"/>
    <w:locked/>
    <w:rsid w:val="004027F2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4027F2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7">
    <w:name w:val="Подзаголовок Знак"/>
    <w:basedOn w:val="a0"/>
    <w:link w:val="af6"/>
    <w:uiPriority w:val="99"/>
    <w:locked/>
    <w:rsid w:val="004027F2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styleId="af8">
    <w:name w:val="Subtle Emphasis"/>
    <w:basedOn w:val="a0"/>
    <w:uiPriority w:val="99"/>
    <w:qFormat/>
    <w:rsid w:val="004027F2"/>
    <w:rPr>
      <w:i/>
      <w:color w:val="808080"/>
    </w:rPr>
  </w:style>
  <w:style w:type="character" w:styleId="af9">
    <w:name w:val="Intense Emphasis"/>
    <w:basedOn w:val="a0"/>
    <w:uiPriority w:val="99"/>
    <w:qFormat/>
    <w:rsid w:val="004027F2"/>
    <w:rPr>
      <w:b/>
      <w:i/>
      <w:color w:val="4F81BD"/>
    </w:rPr>
  </w:style>
  <w:style w:type="paragraph" w:styleId="22">
    <w:name w:val="Quote"/>
    <w:basedOn w:val="a"/>
    <w:next w:val="a"/>
    <w:link w:val="23"/>
    <w:uiPriority w:val="99"/>
    <w:qFormat/>
    <w:rsid w:val="004027F2"/>
    <w:pPr>
      <w:spacing w:after="0" w:line="240" w:lineRule="auto"/>
    </w:pPr>
    <w:rPr>
      <w:rFonts w:ascii="Times New Roman" w:hAnsi="Times New Roman"/>
      <w:i/>
      <w:iCs/>
      <w:color w:val="000000"/>
      <w:sz w:val="24"/>
      <w:szCs w:val="24"/>
      <w:lang w:eastAsia="ru-RU"/>
    </w:rPr>
  </w:style>
  <w:style w:type="character" w:customStyle="1" w:styleId="23">
    <w:name w:val="Цитата 2 Знак"/>
    <w:basedOn w:val="a0"/>
    <w:link w:val="22"/>
    <w:uiPriority w:val="99"/>
    <w:locked/>
    <w:rsid w:val="004027F2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table" w:styleId="-1">
    <w:name w:val="Table Web 1"/>
    <w:basedOn w:val="a1"/>
    <w:uiPriority w:val="99"/>
    <w:rsid w:val="004027F2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a">
    <w:name w:val="Основной"/>
    <w:basedOn w:val="a"/>
    <w:link w:val="afb"/>
    <w:uiPriority w:val="99"/>
    <w:rsid w:val="003D0C3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3D0C3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99"/>
    <w:rsid w:val="003D0C37"/>
    <w:pPr>
      <w:numPr>
        <w:numId w:val="3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b">
    <w:name w:val="Основной Знак"/>
    <w:link w:val="afa"/>
    <w:uiPriority w:val="99"/>
    <w:locked/>
    <w:rsid w:val="003D0C37"/>
    <w:rPr>
      <w:rFonts w:ascii="NewtonCSanPin" w:hAnsi="NewtonCSanPin"/>
      <w:color w:val="000000"/>
      <w:sz w:val="21"/>
      <w:lang w:eastAsia="ru-RU"/>
    </w:rPr>
  </w:style>
  <w:style w:type="paragraph" w:styleId="afc">
    <w:name w:val="footnote text"/>
    <w:basedOn w:val="a"/>
    <w:link w:val="afd"/>
    <w:uiPriority w:val="99"/>
    <w:rsid w:val="003D0C3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Текст сноски Знак"/>
    <w:basedOn w:val="a0"/>
    <w:link w:val="afc"/>
    <w:uiPriority w:val="99"/>
    <w:locked/>
    <w:rsid w:val="003D0C37"/>
    <w:rPr>
      <w:rFonts w:ascii="Times New Roman" w:hAnsi="Times New Roman" w:cs="Times New Roman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3D0C37"/>
    <w:rPr>
      <w:rFonts w:cs="Times New Roman"/>
      <w:vertAlign w:val="superscript"/>
    </w:rPr>
  </w:style>
  <w:style w:type="paragraph" w:customStyle="1" w:styleId="c6">
    <w:name w:val="c6"/>
    <w:basedOn w:val="a"/>
    <w:rsid w:val="00155C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rsid w:val="00155C17"/>
  </w:style>
  <w:style w:type="character" w:customStyle="1" w:styleId="FontStyle58">
    <w:name w:val="Font Style58"/>
    <w:rsid w:val="00A842A0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25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Word_Document1.docx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12</Pages>
  <Words>3169</Words>
  <Characters>18067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Нижнетабынская СОШ</dc:creator>
  <cp:lastModifiedBy>гульнур</cp:lastModifiedBy>
  <cp:revision>22</cp:revision>
  <cp:lastPrinted>2020-10-22T09:36:00Z</cp:lastPrinted>
  <dcterms:created xsi:type="dcterms:W3CDTF">2018-09-08T03:22:00Z</dcterms:created>
  <dcterms:modified xsi:type="dcterms:W3CDTF">2021-03-24T11:15:00Z</dcterms:modified>
</cp:coreProperties>
</file>